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5BB4AB4F" w:rsidR="00697E91" w:rsidRPr="00925023" w:rsidRDefault="009C0D73"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Pr>
          <w:rFonts w:ascii="Arial" w:hAnsi="Arial" w:cs="Arial"/>
          <w:b/>
          <w:i/>
          <w:sz w:val="36"/>
          <w:szCs w:val="36"/>
        </w:rPr>
        <w:t xml:space="preserve">Grade </w:t>
      </w:r>
      <w:r w:rsidR="004131EC">
        <w:rPr>
          <w:rFonts w:ascii="Arial" w:hAnsi="Arial" w:cs="Arial"/>
          <w:b/>
          <w:i/>
          <w:sz w:val="36"/>
          <w:szCs w:val="36"/>
        </w:rPr>
        <w:t>6</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2C7B95A8" w:rsidR="00697E91" w:rsidRPr="00160558" w:rsidRDefault="00697E91" w:rsidP="00697E91">
      <w:pPr>
        <w:spacing w:after="24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771E3B" w:rsidRPr="00165115">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70"/>
        <w:gridCol w:w="4320"/>
        <w:gridCol w:w="4613"/>
      </w:tblGrid>
      <w:tr w:rsidR="00A16C00" w:rsidRPr="00393E53" w14:paraId="51B359F1" w14:textId="77777777" w:rsidTr="00122359">
        <w:trPr>
          <w:trHeight w:val="840"/>
        </w:trPr>
        <w:tc>
          <w:tcPr>
            <w:tcW w:w="14603" w:type="dxa"/>
            <w:gridSpan w:val="3"/>
            <w:shd w:val="clear" w:color="auto" w:fill="000000" w:themeFill="text1"/>
          </w:tcPr>
          <w:p w14:paraId="378DB05B" w14:textId="3AD25112" w:rsidR="00A16C00" w:rsidRPr="00871BA5" w:rsidRDefault="00A16C00" w:rsidP="00871BA5">
            <w:pPr>
              <w:spacing w:before="120" w:after="120"/>
              <w:jc w:val="center"/>
              <w:rPr>
                <w:rFonts w:ascii="Arial" w:hAnsi="Arial" w:cs="Arial"/>
                <w:b/>
                <w:sz w:val="40"/>
              </w:rPr>
            </w:pPr>
            <w:r w:rsidRPr="00160558">
              <w:rPr>
                <w:rFonts w:ascii="Arial" w:hAnsi="Arial" w:cs="Arial"/>
                <w:b/>
                <w:sz w:val="40"/>
              </w:rPr>
              <w:t xml:space="preserve">Unit </w:t>
            </w:r>
            <w:r w:rsidR="00CC55A2">
              <w:rPr>
                <w:rFonts w:ascii="Arial" w:hAnsi="Arial" w:cs="Arial"/>
                <w:b/>
                <w:sz w:val="40"/>
              </w:rPr>
              <w:t>#</w:t>
            </w:r>
            <w:r w:rsidR="002F09BE">
              <w:rPr>
                <w:rFonts w:ascii="Arial" w:hAnsi="Arial" w:cs="Arial"/>
                <w:b/>
                <w:sz w:val="40"/>
              </w:rPr>
              <w:t>2</w:t>
            </w:r>
            <w:r w:rsidRPr="00160558">
              <w:rPr>
                <w:rFonts w:ascii="Arial" w:hAnsi="Arial" w:cs="Arial"/>
                <w:b/>
                <w:sz w:val="40"/>
              </w:rPr>
              <w:t xml:space="preserve">: </w:t>
            </w:r>
            <w:r w:rsidR="002F09BE">
              <w:rPr>
                <w:rFonts w:ascii="Arial" w:hAnsi="Arial" w:cs="Arial"/>
                <w:b/>
                <w:sz w:val="40"/>
              </w:rPr>
              <w:t>How do we get to know and love Jesus Christ?</w:t>
            </w:r>
          </w:p>
        </w:tc>
      </w:tr>
      <w:tr w:rsidR="008A235D" w:rsidRPr="00393E53" w14:paraId="64DD884F" w14:textId="77777777" w:rsidTr="00697E91">
        <w:trPr>
          <w:trHeight w:val="755"/>
        </w:trPr>
        <w:tc>
          <w:tcPr>
            <w:tcW w:w="14603" w:type="dxa"/>
            <w:gridSpan w:val="3"/>
            <w:shd w:val="clear" w:color="auto" w:fill="auto"/>
          </w:tcPr>
          <w:p w14:paraId="08B42585" w14:textId="7F7DFAB4"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2F09BE">
              <w:rPr>
                <w:rFonts w:ascii="Arial" w:hAnsi="Arial" w:cs="Arial"/>
                <w:b/>
                <w:sz w:val="36"/>
              </w:rPr>
              <w:t>1</w:t>
            </w:r>
            <w:r w:rsidRPr="00CC55A2">
              <w:rPr>
                <w:rFonts w:ascii="Arial" w:hAnsi="Arial" w:cs="Arial"/>
                <w:b/>
                <w:sz w:val="36"/>
              </w:rPr>
              <w:t xml:space="preserve">: </w:t>
            </w:r>
            <w:r w:rsidR="002F09BE">
              <w:rPr>
                <w:rFonts w:ascii="Arial" w:hAnsi="Arial" w:cs="Arial"/>
                <w:b/>
                <w:i/>
                <w:sz w:val="36"/>
              </w:rPr>
              <w:t>How does praying help me know and love Jesus Christ?</w:t>
            </w:r>
          </w:p>
          <w:p w14:paraId="27FE610A" w14:textId="43CDB2A4"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 xml:space="preserve">heme: </w:t>
            </w:r>
            <w:r w:rsidR="002F09BE">
              <w:rPr>
                <w:rFonts w:ascii="Arial" w:hAnsi="Arial" w:cs="Arial"/>
                <w:sz w:val="32"/>
                <w:szCs w:val="32"/>
              </w:rPr>
              <w:t>Prayer</w:t>
            </w:r>
            <w:r w:rsidRPr="00CC55A2">
              <w:rPr>
                <w:rFonts w:ascii="Arial" w:hAnsi="Arial" w:cs="Arial"/>
                <w:sz w:val="32"/>
                <w:szCs w:val="32"/>
              </w:rPr>
              <w:t>]</w:t>
            </w:r>
          </w:p>
        </w:tc>
      </w:tr>
      <w:tr w:rsidR="00871BA5" w:rsidRPr="00393E53" w14:paraId="176BE81E" w14:textId="77777777" w:rsidTr="00871BA5">
        <w:tc>
          <w:tcPr>
            <w:tcW w:w="5670" w:type="dxa"/>
            <w:shd w:val="clear" w:color="auto" w:fill="E7E6E6" w:themeFill="background2"/>
          </w:tcPr>
          <w:p w14:paraId="13BF0622" w14:textId="77777777" w:rsidR="006D7B9D" w:rsidRDefault="00871BA5" w:rsidP="00245628">
            <w:pPr>
              <w:spacing w:before="120"/>
              <w:jc w:val="center"/>
              <w:rPr>
                <w:rFonts w:ascii="Arial" w:hAnsi="Arial" w:cs="Arial"/>
                <w:b/>
                <w:i/>
                <w:sz w:val="32"/>
              </w:rPr>
            </w:pPr>
            <w:r w:rsidRPr="00393E53">
              <w:rPr>
                <w:rFonts w:ascii="Arial" w:hAnsi="Arial" w:cs="Arial"/>
                <w:b/>
                <w:i/>
                <w:sz w:val="32"/>
              </w:rPr>
              <w:t xml:space="preserve">Catechetical Framework for Lifelong Faith Formation </w:t>
            </w:r>
          </w:p>
          <w:p w14:paraId="688E45F2" w14:textId="225AF63C" w:rsidR="00871BA5" w:rsidRPr="00393E53" w:rsidRDefault="00871BA5" w:rsidP="00245628">
            <w:pPr>
              <w:spacing w:after="120"/>
              <w:jc w:val="center"/>
              <w:rPr>
                <w:rFonts w:ascii="Arial" w:hAnsi="Arial" w:cs="Arial"/>
                <w:b/>
                <w:sz w:val="32"/>
              </w:rPr>
            </w:pPr>
            <w:r w:rsidRPr="008A235D">
              <w:rPr>
                <w:rFonts w:ascii="Arial" w:hAnsi="Arial" w:cs="Arial"/>
                <w:b/>
                <w:color w:val="FF0000"/>
                <w:sz w:val="32"/>
              </w:rPr>
              <w:t>Learning Targets</w:t>
            </w:r>
          </w:p>
        </w:tc>
        <w:tc>
          <w:tcPr>
            <w:tcW w:w="4320" w:type="dxa"/>
            <w:shd w:val="clear" w:color="auto" w:fill="E7E6E6" w:themeFill="background2"/>
          </w:tcPr>
          <w:p w14:paraId="010C9F4E" w14:textId="14F0F734" w:rsidR="00871BA5" w:rsidRDefault="009C0D73" w:rsidP="00245628">
            <w:pPr>
              <w:spacing w:before="120"/>
              <w:jc w:val="center"/>
              <w:rPr>
                <w:rFonts w:ascii="Arial" w:hAnsi="Arial" w:cs="Arial"/>
                <w:b/>
                <w:sz w:val="32"/>
              </w:rPr>
            </w:pPr>
            <w:r>
              <w:rPr>
                <w:rFonts w:ascii="Arial" w:hAnsi="Arial" w:cs="Arial"/>
                <w:b/>
                <w:i/>
                <w:sz w:val="32"/>
              </w:rPr>
              <w:t>Venture</w:t>
            </w:r>
            <w:r w:rsidR="00961986">
              <w:rPr>
                <w:rFonts w:ascii="Arial" w:hAnsi="Arial" w:cs="Arial"/>
                <w:b/>
                <w:i/>
                <w:sz w:val="32"/>
              </w:rPr>
              <w:t xml:space="preserve">, </w:t>
            </w:r>
            <w:r w:rsidR="00637024">
              <w:rPr>
                <w:rFonts w:ascii="Arial" w:hAnsi="Arial" w:cs="Arial"/>
                <w:b/>
                <w:i/>
                <w:sz w:val="32"/>
              </w:rPr>
              <w:t xml:space="preserve">Grade </w:t>
            </w:r>
            <w:r w:rsidR="004131EC">
              <w:rPr>
                <w:rFonts w:ascii="Arial" w:hAnsi="Arial" w:cs="Arial"/>
                <w:b/>
                <w:i/>
                <w:sz w:val="32"/>
              </w:rPr>
              <w:t>6</w:t>
            </w:r>
            <w:r w:rsidR="00245628">
              <w:rPr>
                <w:rFonts w:ascii="Arial" w:hAnsi="Arial" w:cs="Arial"/>
                <w:b/>
                <w:i/>
                <w:sz w:val="32"/>
              </w:rPr>
              <w:t xml:space="preserve"> </w:t>
            </w:r>
            <w:r w:rsidR="00871BA5" w:rsidRPr="00393E53">
              <w:rPr>
                <w:rFonts w:ascii="Arial" w:hAnsi="Arial" w:cs="Arial"/>
                <w:b/>
                <w:sz w:val="32"/>
              </w:rPr>
              <w:t xml:space="preserve">Core </w:t>
            </w:r>
            <w:r w:rsidR="00961986">
              <w:rPr>
                <w:rFonts w:ascii="Arial" w:hAnsi="Arial" w:cs="Arial"/>
                <w:b/>
                <w:sz w:val="32"/>
              </w:rPr>
              <w:t>Lesson</w:t>
            </w:r>
            <w:r w:rsidR="00871BA5" w:rsidRPr="00393E53">
              <w:rPr>
                <w:rFonts w:ascii="Arial" w:hAnsi="Arial" w:cs="Arial"/>
                <w:b/>
                <w:sz w:val="32"/>
              </w:rPr>
              <w:t>(s) &amp; Resources</w:t>
            </w:r>
          </w:p>
        </w:tc>
        <w:tc>
          <w:tcPr>
            <w:tcW w:w="4613" w:type="dxa"/>
            <w:shd w:val="clear" w:color="auto" w:fill="E7E6E6" w:themeFill="background2"/>
          </w:tcPr>
          <w:p w14:paraId="62E8C8CA" w14:textId="4EB2B3F6" w:rsidR="00871BA5" w:rsidRPr="00245628" w:rsidRDefault="00961986" w:rsidP="00245628">
            <w:pPr>
              <w:spacing w:before="120"/>
              <w:jc w:val="center"/>
              <w:rPr>
                <w:rFonts w:ascii="Arial" w:hAnsi="Arial" w:cs="Arial"/>
                <w:b/>
                <w:sz w:val="30"/>
                <w:szCs w:val="30"/>
              </w:rPr>
            </w:pPr>
            <w:r>
              <w:rPr>
                <w:rFonts w:ascii="Arial" w:hAnsi="Arial" w:cs="Arial"/>
                <w:b/>
                <w:i/>
                <w:sz w:val="30"/>
                <w:szCs w:val="30"/>
              </w:rPr>
              <w:t>What the Church Believes and Teaches/</w:t>
            </w:r>
            <w:proofErr w:type="spellStart"/>
            <w:r>
              <w:rPr>
                <w:rFonts w:ascii="Arial" w:hAnsi="Arial" w:cs="Arial"/>
                <w:b/>
                <w:i/>
                <w:sz w:val="30"/>
                <w:szCs w:val="30"/>
              </w:rPr>
              <w:t>M</w:t>
            </w:r>
            <w:r w:rsidR="00871BA5">
              <w:rPr>
                <w:rFonts w:ascii="Arial" w:hAnsi="Arial" w:cs="Arial"/>
                <w:b/>
                <w:sz w:val="30"/>
                <w:szCs w:val="30"/>
              </w:rPr>
              <w:t>í</w:t>
            </w:r>
            <w:proofErr w:type="spellEnd"/>
            <w:r>
              <w:rPr>
                <w:rFonts w:ascii="Arial" w:hAnsi="Arial" w:cs="Arial"/>
                <w:b/>
                <w:sz w:val="30"/>
                <w:szCs w:val="30"/>
              </w:rPr>
              <w:t xml:space="preserve"> </w:t>
            </w:r>
            <w:proofErr w:type="spellStart"/>
            <w:r>
              <w:rPr>
                <w:rFonts w:ascii="Arial" w:hAnsi="Arial" w:cs="Arial"/>
                <w:b/>
                <w:sz w:val="30"/>
                <w:szCs w:val="30"/>
              </w:rPr>
              <w:t>fe</w:t>
            </w:r>
            <w:proofErr w:type="spellEnd"/>
            <w:r>
              <w:rPr>
                <w:rFonts w:ascii="Arial" w:hAnsi="Arial" w:cs="Arial"/>
                <w:b/>
                <w:sz w:val="30"/>
                <w:szCs w:val="30"/>
              </w:rPr>
              <w:t xml:space="preserve"> </w:t>
            </w:r>
            <w:proofErr w:type="spellStart"/>
            <w:r>
              <w:rPr>
                <w:rFonts w:ascii="Arial" w:hAnsi="Arial" w:cs="Arial"/>
                <w:b/>
                <w:sz w:val="30"/>
                <w:szCs w:val="30"/>
              </w:rPr>
              <w:t>Catolíca</w:t>
            </w:r>
            <w:proofErr w:type="spellEnd"/>
            <w:r>
              <w:rPr>
                <w:rFonts w:ascii="Arial" w:hAnsi="Arial" w:cs="Arial"/>
                <w:b/>
                <w:sz w:val="30"/>
                <w:szCs w:val="30"/>
              </w:rPr>
              <w:t xml:space="preserve"> </w:t>
            </w:r>
          </w:p>
        </w:tc>
      </w:tr>
      <w:tr w:rsidR="00783BF9" w:rsidRPr="00393E53" w14:paraId="2CB043FF" w14:textId="77777777" w:rsidTr="00871BA5">
        <w:tc>
          <w:tcPr>
            <w:tcW w:w="5670" w:type="dxa"/>
          </w:tcPr>
          <w:p w14:paraId="21B48E9B" w14:textId="77777777" w:rsidR="00783BF9" w:rsidRPr="00A96275" w:rsidRDefault="00783BF9" w:rsidP="00783BF9">
            <w:pPr>
              <w:rPr>
                <w:rFonts w:ascii="Arial" w:hAnsi="Arial" w:cs="Arial"/>
                <w:sz w:val="24"/>
                <w:szCs w:val="28"/>
              </w:rPr>
            </w:pPr>
            <w:r w:rsidRPr="00A96275">
              <w:rPr>
                <w:rFonts w:ascii="Arial" w:hAnsi="Arial" w:cs="Arial"/>
                <w:b/>
                <w:sz w:val="24"/>
                <w:szCs w:val="28"/>
                <w:u w:val="single"/>
              </w:rPr>
              <w:t>UNDERSTANDINGS</w:t>
            </w:r>
            <w:r w:rsidRPr="00A96275">
              <w:rPr>
                <w:rFonts w:ascii="Arial" w:hAnsi="Arial" w:cs="Arial"/>
                <w:sz w:val="24"/>
                <w:szCs w:val="28"/>
                <w:u w:val="single"/>
              </w:rPr>
              <w:t>:</w:t>
            </w:r>
            <w:r w:rsidRPr="00A96275">
              <w:rPr>
                <w:rFonts w:ascii="Arial" w:hAnsi="Arial" w:cs="Arial"/>
                <w:sz w:val="24"/>
                <w:szCs w:val="28"/>
              </w:rPr>
              <w:t xml:space="preserve"> Learners will understand that…</w:t>
            </w:r>
          </w:p>
          <w:p w14:paraId="22F6BC96" w14:textId="77777777" w:rsidR="00783BF9" w:rsidRPr="004C25E0" w:rsidRDefault="00783BF9" w:rsidP="00783BF9">
            <w:pPr>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6EAD9D42" w14:textId="77777777" w:rsidR="00783BF9" w:rsidRPr="00E23ABE" w:rsidRDefault="00783BF9" w:rsidP="00783BF9">
            <w:pPr>
              <w:pStyle w:val="ListParagraph"/>
              <w:numPr>
                <w:ilvl w:val="0"/>
                <w:numId w:val="22"/>
              </w:numPr>
              <w:spacing w:after="0"/>
              <w:ind w:left="360"/>
              <w:rPr>
                <w:rFonts w:ascii="Arial" w:hAnsi="Arial" w:cs="Arial"/>
                <w:sz w:val="24"/>
                <w:szCs w:val="24"/>
              </w:rPr>
            </w:pPr>
            <w:r w:rsidRPr="00E23ABE">
              <w:rPr>
                <w:rFonts w:ascii="Arial" w:hAnsi="Arial" w:cs="Arial"/>
                <w:sz w:val="24"/>
                <w:szCs w:val="24"/>
              </w:rPr>
              <w:t>(U</w:t>
            </w:r>
            <w:r w:rsidRPr="00E23ABE">
              <w:rPr>
                <w:rFonts w:ascii="Arial" w:hAnsi="Arial" w:cs="Arial"/>
                <w:sz w:val="24"/>
                <w:szCs w:val="24"/>
                <w:vertAlign w:val="subscript"/>
              </w:rPr>
              <w:t>1</w:t>
            </w:r>
            <w:r w:rsidRPr="00E23ABE">
              <w:rPr>
                <w:rFonts w:ascii="Arial" w:hAnsi="Arial" w:cs="Arial"/>
                <w:sz w:val="24"/>
                <w:szCs w:val="24"/>
              </w:rPr>
              <w:t>) 6.4.3.2 – When praying, Christians place their trust in God, always praying that God's will be done.</w:t>
            </w:r>
            <w:r>
              <w:rPr>
                <w:rFonts w:ascii="Arial" w:hAnsi="Arial" w:cs="Arial"/>
                <w:sz w:val="24"/>
                <w:szCs w:val="24"/>
              </w:rPr>
              <w:t xml:space="preserve"> (CCC# 2735; 2738; 2756; 2830; 2861)</w:t>
            </w:r>
          </w:p>
          <w:p w14:paraId="1576D3DB" w14:textId="77777777" w:rsidR="00783BF9" w:rsidRPr="00E23ABE" w:rsidRDefault="00783BF9" w:rsidP="00783BF9">
            <w:pPr>
              <w:pStyle w:val="ListParagraph"/>
              <w:numPr>
                <w:ilvl w:val="0"/>
                <w:numId w:val="22"/>
              </w:numPr>
              <w:spacing w:after="0"/>
              <w:ind w:left="360"/>
              <w:rPr>
                <w:rFonts w:ascii="Arial" w:hAnsi="Arial" w:cs="Arial"/>
                <w:sz w:val="24"/>
                <w:szCs w:val="24"/>
              </w:rPr>
            </w:pPr>
            <w:r>
              <w:rPr>
                <w:rFonts w:ascii="Arial" w:hAnsi="Arial" w:cs="Arial"/>
                <w:sz w:val="24"/>
                <w:szCs w:val="24"/>
              </w:rPr>
              <w:t>(U</w:t>
            </w:r>
            <w:r>
              <w:rPr>
                <w:rFonts w:ascii="Arial" w:hAnsi="Arial" w:cs="Arial"/>
                <w:sz w:val="24"/>
                <w:szCs w:val="24"/>
                <w:vertAlign w:val="subscript"/>
              </w:rPr>
              <w:t>2</w:t>
            </w:r>
            <w:r>
              <w:rPr>
                <w:rFonts w:ascii="Arial" w:hAnsi="Arial" w:cs="Arial"/>
                <w:sz w:val="24"/>
                <w:szCs w:val="24"/>
              </w:rPr>
              <w:t xml:space="preserve">) 6.4.1.1 – </w:t>
            </w:r>
            <w:r w:rsidRPr="00E23ABE">
              <w:rPr>
                <w:rFonts w:ascii="Arial" w:hAnsi="Arial" w:cs="Arial"/>
                <w:sz w:val="24"/>
                <w:szCs w:val="24"/>
              </w:rPr>
              <w:t>Daily prayer nourishes a relationship with God.</w:t>
            </w:r>
            <w:r>
              <w:rPr>
                <w:rFonts w:ascii="Arial" w:hAnsi="Arial" w:cs="Arial"/>
                <w:sz w:val="24"/>
                <w:szCs w:val="24"/>
              </w:rPr>
              <w:t xml:space="preserve"> (CCC# 2698; 2720)</w:t>
            </w:r>
          </w:p>
          <w:p w14:paraId="0AAA3B2C" w14:textId="77777777" w:rsidR="00783BF9" w:rsidRPr="00666318" w:rsidRDefault="00783BF9" w:rsidP="00783BF9">
            <w:pPr>
              <w:spacing w:line="276" w:lineRule="auto"/>
              <w:rPr>
                <w:rFonts w:ascii="Arial" w:hAnsi="Arial" w:cs="Arial"/>
                <w:sz w:val="24"/>
                <w:szCs w:val="24"/>
              </w:rPr>
            </w:pPr>
          </w:p>
          <w:p w14:paraId="3FACCCD1" w14:textId="77777777" w:rsidR="00783BF9" w:rsidRPr="007665CE" w:rsidRDefault="00783BF9" w:rsidP="00783BF9">
            <w:pPr>
              <w:spacing w:line="276" w:lineRule="auto"/>
              <w:rPr>
                <w:rFonts w:ascii="Arial" w:hAnsi="Arial" w:cs="Arial"/>
                <w:sz w:val="24"/>
                <w:szCs w:val="24"/>
              </w:rPr>
            </w:pPr>
            <w:r w:rsidRPr="007665CE">
              <w:rPr>
                <w:rFonts w:ascii="Arial" w:hAnsi="Arial" w:cs="Arial"/>
                <w:color w:val="FF0000"/>
                <w:sz w:val="24"/>
                <w:szCs w:val="24"/>
              </w:rPr>
              <w:t xml:space="preserve">Supporting Targets - </w:t>
            </w:r>
            <w:r w:rsidRPr="00E23ABE">
              <w:rPr>
                <w:rFonts w:ascii="Arial" w:hAnsi="Arial" w:cs="Arial"/>
                <w:color w:val="FF0000"/>
                <w:sz w:val="24"/>
                <w:szCs w:val="24"/>
              </w:rPr>
              <w:t>NONE</w:t>
            </w:r>
          </w:p>
          <w:p w14:paraId="633A52DA" w14:textId="77777777" w:rsidR="00783BF9" w:rsidRDefault="00783BF9" w:rsidP="00783BF9">
            <w:pPr>
              <w:spacing w:line="276" w:lineRule="auto"/>
              <w:rPr>
                <w:rFonts w:ascii="Arial" w:hAnsi="Arial" w:cs="Arial"/>
                <w:sz w:val="24"/>
                <w:szCs w:val="28"/>
                <w:u w:val="single"/>
              </w:rPr>
            </w:pPr>
          </w:p>
          <w:p w14:paraId="4F8968BC" w14:textId="77777777" w:rsidR="00783BF9" w:rsidRPr="00214F9A" w:rsidRDefault="00783BF9" w:rsidP="00783BF9">
            <w:pPr>
              <w:spacing w:line="276" w:lineRule="auto"/>
              <w:rPr>
                <w:rFonts w:ascii="Arial" w:hAnsi="Arial" w:cs="Arial"/>
                <w:sz w:val="24"/>
                <w:szCs w:val="28"/>
              </w:rPr>
            </w:pPr>
            <w:r w:rsidRPr="00214F9A">
              <w:rPr>
                <w:rFonts w:ascii="Arial" w:hAnsi="Arial" w:cs="Arial"/>
                <w:sz w:val="24"/>
                <w:szCs w:val="28"/>
                <w:u w:val="single"/>
              </w:rPr>
              <w:t>KNOWLEDGE/ SKILLS:</w:t>
            </w:r>
            <w:r w:rsidRPr="00214F9A">
              <w:rPr>
                <w:rFonts w:ascii="Arial" w:hAnsi="Arial" w:cs="Arial"/>
                <w:sz w:val="24"/>
                <w:szCs w:val="28"/>
              </w:rPr>
              <w:t xml:space="preserve"> Learners will know that/be skilled at…</w:t>
            </w:r>
          </w:p>
          <w:p w14:paraId="6583D195" w14:textId="77777777" w:rsidR="00783BF9" w:rsidRPr="005B5B2A" w:rsidRDefault="00783BF9" w:rsidP="00783BF9">
            <w:pPr>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0D0C2071" w14:textId="77777777" w:rsidR="00783BF9" w:rsidRPr="00E23ABE" w:rsidRDefault="00783BF9" w:rsidP="00783BF9">
            <w:pPr>
              <w:pStyle w:val="ListParagraph"/>
              <w:numPr>
                <w:ilvl w:val="0"/>
                <w:numId w:val="22"/>
              </w:numPr>
              <w:spacing w:after="0"/>
              <w:ind w:left="360"/>
              <w:rPr>
                <w:rFonts w:ascii="Arial" w:hAnsi="Arial" w:cs="Arial"/>
                <w:sz w:val="24"/>
                <w:szCs w:val="24"/>
              </w:rPr>
            </w:pPr>
            <w:r w:rsidRPr="00E23ABE">
              <w:rPr>
                <w:rFonts w:ascii="Arial" w:hAnsi="Arial" w:cs="Arial"/>
                <w:sz w:val="24"/>
                <w:szCs w:val="24"/>
              </w:rPr>
              <w:t>(K</w:t>
            </w:r>
            <w:r w:rsidRPr="00E23ABE">
              <w:rPr>
                <w:rFonts w:ascii="Arial" w:hAnsi="Arial" w:cs="Arial"/>
                <w:sz w:val="24"/>
                <w:szCs w:val="24"/>
                <w:vertAlign w:val="subscript"/>
              </w:rPr>
              <w:t>1</w:t>
            </w:r>
            <w:r w:rsidRPr="00E23ABE">
              <w:rPr>
                <w:rFonts w:ascii="Arial" w:hAnsi="Arial" w:cs="Arial"/>
                <w:sz w:val="24"/>
                <w:szCs w:val="24"/>
              </w:rPr>
              <w:t xml:space="preserve">) 6.4.2.6 – Prayers of praise are those that honor God for God's own sake and give him </w:t>
            </w:r>
            <w:r w:rsidRPr="00E23ABE">
              <w:rPr>
                <w:rFonts w:ascii="Arial" w:hAnsi="Arial" w:cs="Arial"/>
                <w:sz w:val="24"/>
                <w:szCs w:val="24"/>
              </w:rPr>
              <w:lastRenderedPageBreak/>
              <w:t>glory, not</w:t>
            </w:r>
            <w:r>
              <w:rPr>
                <w:rFonts w:ascii="Arial" w:hAnsi="Arial" w:cs="Arial"/>
                <w:sz w:val="24"/>
                <w:szCs w:val="24"/>
              </w:rPr>
              <w:t xml:space="preserve"> </w:t>
            </w:r>
            <w:r w:rsidRPr="00E23ABE">
              <w:rPr>
                <w:rFonts w:ascii="Arial" w:hAnsi="Arial" w:cs="Arial"/>
                <w:sz w:val="24"/>
                <w:szCs w:val="24"/>
              </w:rPr>
              <w:t>because of what he does, but simply because he is God.</w:t>
            </w:r>
            <w:r>
              <w:rPr>
                <w:rFonts w:ascii="Arial" w:hAnsi="Arial" w:cs="Arial"/>
                <w:sz w:val="24"/>
                <w:szCs w:val="24"/>
              </w:rPr>
              <w:t xml:space="preserve"> (CCC# 2639; 2644)</w:t>
            </w:r>
          </w:p>
          <w:p w14:paraId="25454454" w14:textId="77777777" w:rsidR="00783BF9" w:rsidRDefault="00783BF9" w:rsidP="00783BF9">
            <w:pPr>
              <w:pStyle w:val="ListParagraph"/>
              <w:numPr>
                <w:ilvl w:val="0"/>
                <w:numId w:val="22"/>
              </w:numPr>
              <w:spacing w:after="0"/>
              <w:ind w:left="360"/>
              <w:rPr>
                <w:rFonts w:ascii="Arial" w:hAnsi="Arial" w:cs="Arial"/>
                <w:sz w:val="24"/>
                <w:szCs w:val="24"/>
              </w:rPr>
            </w:pPr>
            <w:r w:rsidRPr="00E23ABE">
              <w:rPr>
                <w:rFonts w:ascii="Arial" w:hAnsi="Arial" w:cs="Arial"/>
                <w:sz w:val="24"/>
                <w:szCs w:val="24"/>
              </w:rPr>
              <w:t>(K</w:t>
            </w:r>
            <w:r w:rsidRPr="00E23ABE">
              <w:rPr>
                <w:rFonts w:ascii="Arial" w:hAnsi="Arial" w:cs="Arial"/>
                <w:sz w:val="24"/>
                <w:szCs w:val="24"/>
                <w:vertAlign w:val="subscript"/>
              </w:rPr>
              <w:t>2</w:t>
            </w:r>
            <w:r w:rsidRPr="00E23ABE">
              <w:rPr>
                <w:rFonts w:ascii="Arial" w:hAnsi="Arial" w:cs="Arial"/>
                <w:sz w:val="24"/>
                <w:szCs w:val="24"/>
              </w:rPr>
              <w:t>) 6.4.2.2 – Blessing and adoration is a form of prayer in which a person acknowledges the greatness and otherness of God and acknowledges and accepts God's gifts.</w:t>
            </w:r>
            <w:r>
              <w:rPr>
                <w:rFonts w:ascii="Arial" w:hAnsi="Arial" w:cs="Arial"/>
                <w:sz w:val="24"/>
                <w:szCs w:val="24"/>
              </w:rPr>
              <w:t xml:space="preserve"> </w:t>
            </w:r>
          </w:p>
          <w:p w14:paraId="6D5B039C" w14:textId="77777777" w:rsidR="00783BF9" w:rsidRPr="00E23ABE" w:rsidRDefault="00783BF9" w:rsidP="00783BF9">
            <w:pPr>
              <w:pStyle w:val="ListParagraph"/>
              <w:ind w:left="360"/>
              <w:rPr>
                <w:rFonts w:ascii="Arial" w:hAnsi="Arial" w:cs="Arial"/>
                <w:sz w:val="24"/>
                <w:szCs w:val="24"/>
              </w:rPr>
            </w:pPr>
            <w:r>
              <w:rPr>
                <w:rFonts w:ascii="Arial" w:hAnsi="Arial" w:cs="Arial"/>
                <w:sz w:val="24"/>
                <w:szCs w:val="24"/>
              </w:rPr>
              <w:t>(CCC# 2626-2628)</w:t>
            </w:r>
          </w:p>
          <w:p w14:paraId="57A6613F" w14:textId="77777777" w:rsidR="00783BF9" w:rsidRDefault="00783BF9" w:rsidP="00783BF9">
            <w:pPr>
              <w:pStyle w:val="ListParagraph"/>
              <w:numPr>
                <w:ilvl w:val="0"/>
                <w:numId w:val="22"/>
              </w:numPr>
              <w:spacing w:after="0"/>
              <w:ind w:left="360"/>
              <w:rPr>
                <w:rFonts w:ascii="Arial" w:hAnsi="Arial" w:cs="Arial"/>
                <w:sz w:val="24"/>
                <w:szCs w:val="24"/>
              </w:rPr>
            </w:pPr>
            <w:r w:rsidRPr="007665CE">
              <w:rPr>
                <w:rFonts w:ascii="Arial" w:hAnsi="Arial" w:cs="Arial"/>
                <w:sz w:val="24"/>
                <w:szCs w:val="24"/>
              </w:rPr>
              <w:t>(K</w:t>
            </w:r>
            <w:r>
              <w:rPr>
                <w:rFonts w:ascii="Arial" w:hAnsi="Arial" w:cs="Arial"/>
                <w:sz w:val="24"/>
                <w:szCs w:val="24"/>
                <w:vertAlign w:val="subscript"/>
              </w:rPr>
              <w:t>3</w:t>
            </w:r>
            <w:r w:rsidRPr="007665CE">
              <w:rPr>
                <w:rFonts w:ascii="Arial" w:hAnsi="Arial" w:cs="Arial"/>
                <w:sz w:val="24"/>
                <w:szCs w:val="24"/>
              </w:rPr>
              <w:t xml:space="preserve">) </w:t>
            </w:r>
            <w:r>
              <w:rPr>
                <w:rFonts w:ascii="Arial" w:hAnsi="Arial" w:cs="Arial"/>
                <w:sz w:val="24"/>
                <w:szCs w:val="24"/>
              </w:rPr>
              <w:t xml:space="preserve">6.4.2.4 – </w:t>
            </w:r>
            <w:r w:rsidRPr="00E23ABE">
              <w:rPr>
                <w:rFonts w:ascii="Arial" w:hAnsi="Arial" w:cs="Arial"/>
                <w:sz w:val="24"/>
                <w:szCs w:val="24"/>
              </w:rPr>
              <w:t>Prayers of intercession are prayers of petition offered on behalf of another.</w:t>
            </w:r>
            <w:r>
              <w:rPr>
                <w:rFonts w:ascii="Arial" w:hAnsi="Arial" w:cs="Arial"/>
                <w:sz w:val="24"/>
                <w:szCs w:val="24"/>
              </w:rPr>
              <w:t xml:space="preserve"> CCC# 2635; 2644)</w:t>
            </w:r>
          </w:p>
          <w:p w14:paraId="24ED852E" w14:textId="77777777" w:rsidR="00783BF9" w:rsidRPr="00E23ABE" w:rsidRDefault="00783BF9" w:rsidP="00783BF9">
            <w:pPr>
              <w:pStyle w:val="ListParagraph"/>
              <w:numPr>
                <w:ilvl w:val="0"/>
                <w:numId w:val="22"/>
              </w:numPr>
              <w:spacing w:after="0"/>
              <w:ind w:left="360"/>
              <w:rPr>
                <w:rFonts w:ascii="Arial" w:hAnsi="Arial" w:cs="Arial"/>
                <w:sz w:val="24"/>
                <w:szCs w:val="24"/>
              </w:rPr>
            </w:pPr>
            <w:r w:rsidRPr="00E23ABE">
              <w:rPr>
                <w:rFonts w:ascii="Arial" w:hAnsi="Arial" w:cs="Arial"/>
                <w:sz w:val="24"/>
                <w:szCs w:val="24"/>
              </w:rPr>
              <w:t>(K</w:t>
            </w:r>
            <w:r w:rsidRPr="00E23ABE">
              <w:rPr>
                <w:rFonts w:ascii="Arial" w:hAnsi="Arial" w:cs="Arial"/>
                <w:sz w:val="24"/>
                <w:szCs w:val="24"/>
                <w:vertAlign w:val="subscript"/>
              </w:rPr>
              <w:t>4</w:t>
            </w:r>
            <w:r w:rsidRPr="00E23ABE">
              <w:rPr>
                <w:rFonts w:ascii="Arial" w:hAnsi="Arial" w:cs="Arial"/>
                <w:sz w:val="24"/>
                <w:szCs w:val="24"/>
              </w:rPr>
              <w:t>) 6.4.2.3 – Prayers of petition, that begin with the acknowledgement of human sinfulness and the need for God's grace, are the form of prayer by which Christians seek the Kingdom of God and bring human needs before God.</w:t>
            </w:r>
            <w:r>
              <w:rPr>
                <w:rFonts w:ascii="Arial" w:hAnsi="Arial" w:cs="Arial"/>
                <w:sz w:val="24"/>
                <w:szCs w:val="24"/>
              </w:rPr>
              <w:t xml:space="preserve"> CCC# 2631-2633; 2644)</w:t>
            </w:r>
          </w:p>
          <w:p w14:paraId="471B00A4" w14:textId="77777777" w:rsidR="00783BF9" w:rsidRDefault="00783BF9" w:rsidP="00783BF9">
            <w:pPr>
              <w:pStyle w:val="ListParagraph"/>
              <w:ind w:left="360"/>
              <w:rPr>
                <w:rFonts w:ascii="Arial" w:hAnsi="Arial" w:cs="Arial"/>
                <w:color w:val="FF0000"/>
                <w:sz w:val="24"/>
                <w:szCs w:val="24"/>
              </w:rPr>
            </w:pPr>
          </w:p>
          <w:p w14:paraId="71F45FA1" w14:textId="77777777" w:rsidR="00783BF9" w:rsidRPr="007665CE" w:rsidRDefault="00783BF9" w:rsidP="00783BF9">
            <w:pPr>
              <w:spacing w:line="276" w:lineRule="auto"/>
              <w:rPr>
                <w:rFonts w:ascii="Arial" w:hAnsi="Arial" w:cs="Arial"/>
                <w:color w:val="FF0000"/>
                <w:sz w:val="24"/>
                <w:szCs w:val="24"/>
              </w:rPr>
            </w:pPr>
            <w:r w:rsidRPr="007665CE">
              <w:rPr>
                <w:rFonts w:ascii="Arial" w:hAnsi="Arial" w:cs="Arial"/>
                <w:color w:val="FF0000"/>
                <w:sz w:val="24"/>
                <w:szCs w:val="24"/>
              </w:rPr>
              <w:t xml:space="preserve">Supporting Targets - </w:t>
            </w:r>
          </w:p>
          <w:p w14:paraId="47058B57" w14:textId="77777777" w:rsidR="00783BF9" w:rsidRPr="00E020EC" w:rsidRDefault="00783BF9" w:rsidP="00783BF9">
            <w:pPr>
              <w:pStyle w:val="ListParagraph"/>
              <w:numPr>
                <w:ilvl w:val="0"/>
                <w:numId w:val="23"/>
              </w:numPr>
              <w:spacing w:after="0" w:line="240" w:lineRule="auto"/>
              <w:ind w:left="450"/>
              <w:rPr>
                <w:rFonts w:ascii="Arial" w:hAnsi="Arial" w:cs="Arial"/>
                <w:sz w:val="24"/>
                <w:szCs w:val="24"/>
              </w:rPr>
            </w:pPr>
            <w:r w:rsidRPr="00787560">
              <w:rPr>
                <w:rFonts w:ascii="Arial" w:hAnsi="Arial" w:cs="Arial"/>
                <w:sz w:val="24"/>
                <w:szCs w:val="24"/>
              </w:rPr>
              <w:t>(K</w:t>
            </w:r>
            <w:r>
              <w:rPr>
                <w:rFonts w:ascii="Arial" w:hAnsi="Arial" w:cs="Arial"/>
                <w:sz w:val="24"/>
                <w:szCs w:val="24"/>
                <w:vertAlign w:val="subscript"/>
              </w:rPr>
              <w:t>5</w:t>
            </w:r>
            <w:r w:rsidRPr="00787560">
              <w:rPr>
                <w:rFonts w:ascii="Arial" w:hAnsi="Arial" w:cs="Arial"/>
                <w:sz w:val="24"/>
                <w:szCs w:val="24"/>
              </w:rPr>
              <w:t>) 6.</w:t>
            </w:r>
            <w:r>
              <w:rPr>
                <w:rFonts w:ascii="Arial" w:hAnsi="Arial" w:cs="Arial"/>
                <w:sz w:val="24"/>
                <w:szCs w:val="24"/>
              </w:rPr>
              <w:t>4.1.2</w:t>
            </w:r>
            <w:r w:rsidRPr="00787560">
              <w:rPr>
                <w:rFonts w:ascii="Arial" w:hAnsi="Arial" w:cs="Arial"/>
                <w:sz w:val="24"/>
                <w:szCs w:val="24"/>
              </w:rPr>
              <w:t xml:space="preserve"> –</w:t>
            </w:r>
            <w:r>
              <w:rPr>
                <w:rFonts w:ascii="Arial" w:hAnsi="Arial" w:cs="Arial"/>
                <w:sz w:val="24"/>
                <w:szCs w:val="24"/>
              </w:rPr>
              <w:t xml:space="preserve"> </w:t>
            </w:r>
            <w:r w:rsidRPr="00E020EC">
              <w:rPr>
                <w:rFonts w:ascii="Arial" w:hAnsi="Arial" w:cs="Arial"/>
                <w:sz w:val="24"/>
                <w:szCs w:val="24"/>
              </w:rPr>
              <w:t>The Lord's Prayer contains seven petitions.</w:t>
            </w:r>
            <w:r>
              <w:rPr>
                <w:rFonts w:ascii="Arial" w:hAnsi="Arial" w:cs="Arial"/>
                <w:sz w:val="24"/>
                <w:szCs w:val="24"/>
              </w:rPr>
              <w:t xml:space="preserve"> (CCC# 2644; 2721)</w:t>
            </w:r>
          </w:p>
          <w:p w14:paraId="3ABF5927" w14:textId="77777777" w:rsidR="00783BF9" w:rsidRPr="00E020EC" w:rsidRDefault="00783BF9" w:rsidP="00783BF9">
            <w:pPr>
              <w:pStyle w:val="ListParagraph"/>
              <w:numPr>
                <w:ilvl w:val="0"/>
                <w:numId w:val="23"/>
              </w:numPr>
              <w:spacing w:after="0" w:line="240" w:lineRule="auto"/>
              <w:ind w:left="450"/>
              <w:rPr>
                <w:rFonts w:ascii="Arial" w:hAnsi="Arial" w:cs="Arial"/>
                <w:sz w:val="24"/>
                <w:szCs w:val="24"/>
              </w:rPr>
            </w:pPr>
            <w:r w:rsidRPr="00E020EC">
              <w:rPr>
                <w:rFonts w:ascii="Arial" w:hAnsi="Arial" w:cs="Arial"/>
                <w:sz w:val="24"/>
                <w:szCs w:val="24"/>
              </w:rPr>
              <w:t>(K</w:t>
            </w:r>
            <w:r w:rsidRPr="00E020EC">
              <w:rPr>
                <w:rFonts w:ascii="Arial" w:hAnsi="Arial" w:cs="Arial"/>
                <w:sz w:val="24"/>
                <w:szCs w:val="24"/>
                <w:vertAlign w:val="subscript"/>
              </w:rPr>
              <w:t>6</w:t>
            </w:r>
            <w:r w:rsidRPr="00E020EC">
              <w:rPr>
                <w:rFonts w:ascii="Arial" w:hAnsi="Arial" w:cs="Arial"/>
                <w:sz w:val="24"/>
                <w:szCs w:val="24"/>
              </w:rPr>
              <w:t>) 6.4.4.3 – Praying devotions with others at home, church, or elsewhere, helps to sustain an active prayer life.</w:t>
            </w:r>
            <w:r>
              <w:rPr>
                <w:rFonts w:ascii="Arial" w:hAnsi="Arial" w:cs="Arial"/>
                <w:sz w:val="24"/>
                <w:szCs w:val="24"/>
              </w:rPr>
              <w:t xml:space="preserve"> (CCC# 1676; 2744-2745)</w:t>
            </w:r>
          </w:p>
          <w:p w14:paraId="59CC111F" w14:textId="77777777" w:rsidR="00783BF9" w:rsidRPr="00E020EC" w:rsidRDefault="00783BF9" w:rsidP="00783BF9">
            <w:pPr>
              <w:pStyle w:val="ListParagraph"/>
              <w:numPr>
                <w:ilvl w:val="0"/>
                <w:numId w:val="23"/>
              </w:numPr>
              <w:spacing w:after="0" w:line="240" w:lineRule="auto"/>
              <w:ind w:left="450"/>
              <w:rPr>
                <w:rFonts w:ascii="Arial" w:hAnsi="Arial" w:cs="Arial"/>
                <w:sz w:val="24"/>
                <w:szCs w:val="24"/>
              </w:rPr>
            </w:pPr>
            <w:r w:rsidRPr="00787560">
              <w:rPr>
                <w:rFonts w:ascii="Arial" w:hAnsi="Arial" w:cs="Arial"/>
                <w:sz w:val="24"/>
                <w:szCs w:val="24"/>
              </w:rPr>
              <w:t>(K</w:t>
            </w:r>
            <w:r>
              <w:rPr>
                <w:rFonts w:ascii="Arial" w:hAnsi="Arial" w:cs="Arial"/>
                <w:sz w:val="24"/>
                <w:szCs w:val="24"/>
                <w:vertAlign w:val="subscript"/>
              </w:rPr>
              <w:t>7</w:t>
            </w:r>
            <w:r w:rsidRPr="00787560">
              <w:rPr>
                <w:rFonts w:ascii="Arial" w:hAnsi="Arial" w:cs="Arial"/>
                <w:sz w:val="24"/>
                <w:szCs w:val="24"/>
              </w:rPr>
              <w:t>)</w:t>
            </w:r>
            <w:r>
              <w:rPr>
                <w:rFonts w:ascii="Arial" w:hAnsi="Arial" w:cs="Arial"/>
                <w:sz w:val="24"/>
                <w:szCs w:val="24"/>
              </w:rPr>
              <w:t xml:space="preserve"> 6.4.5.2 – </w:t>
            </w:r>
            <w:r w:rsidRPr="00E020EC">
              <w:rPr>
                <w:rFonts w:ascii="Arial" w:hAnsi="Arial" w:cs="Arial"/>
                <w:sz w:val="24"/>
                <w:szCs w:val="24"/>
              </w:rPr>
              <w:t>Holy pictures and statues, as supports for prayer, are forms of popular devotions.</w:t>
            </w:r>
            <w:r>
              <w:rPr>
                <w:rFonts w:ascii="Arial" w:hAnsi="Arial" w:cs="Arial"/>
                <w:sz w:val="24"/>
                <w:szCs w:val="24"/>
              </w:rPr>
              <w:t xml:space="preserve"> (CCC# 1161-1162; 1192; 2132; 2141; 2691; 2705)</w:t>
            </w:r>
          </w:p>
          <w:p w14:paraId="7D874FA6" w14:textId="6141454E" w:rsidR="00783BF9" w:rsidRPr="00C93DE3" w:rsidRDefault="00783BF9" w:rsidP="00783BF9">
            <w:pPr>
              <w:pStyle w:val="ListParagraph"/>
              <w:spacing w:after="0"/>
              <w:ind w:left="360"/>
              <w:rPr>
                <w:rFonts w:ascii="Arial" w:hAnsi="Arial" w:cs="Arial"/>
                <w:sz w:val="24"/>
                <w:szCs w:val="28"/>
              </w:rPr>
            </w:pPr>
          </w:p>
        </w:tc>
        <w:tc>
          <w:tcPr>
            <w:tcW w:w="4320" w:type="dxa"/>
          </w:tcPr>
          <w:p w14:paraId="4EA7B116" w14:textId="77777777" w:rsidR="00783BF9" w:rsidRDefault="00783BF9" w:rsidP="00783BF9">
            <w:pPr>
              <w:shd w:val="clear" w:color="auto" w:fill="FFFFFF" w:themeFill="background1"/>
              <w:jc w:val="center"/>
              <w:rPr>
                <w:rFonts w:ascii="Arial" w:hAnsi="Arial" w:cs="Arial"/>
                <w:b/>
                <w:sz w:val="20"/>
              </w:rPr>
            </w:pPr>
            <w:r>
              <w:rPr>
                <w:rFonts w:ascii="Arial" w:hAnsi="Arial" w:cs="Arial"/>
                <w:b/>
                <w:sz w:val="20"/>
              </w:rPr>
              <w:lastRenderedPageBreak/>
              <w:t>TG = Teaching Guide</w:t>
            </w:r>
          </w:p>
          <w:p w14:paraId="1241772E" w14:textId="77777777" w:rsidR="00783BF9" w:rsidRDefault="00783BF9" w:rsidP="00783BF9">
            <w:pPr>
              <w:shd w:val="clear" w:color="auto" w:fill="FFFFFF" w:themeFill="background1"/>
              <w:jc w:val="center"/>
              <w:rPr>
                <w:rFonts w:ascii="Arial" w:hAnsi="Arial" w:cs="Arial"/>
                <w:b/>
                <w:sz w:val="20"/>
              </w:rPr>
            </w:pPr>
            <w:r>
              <w:rPr>
                <w:rFonts w:ascii="Arial" w:hAnsi="Arial" w:cs="Arial"/>
                <w:b/>
                <w:sz w:val="20"/>
              </w:rPr>
              <w:t>AB=Activity Book</w:t>
            </w:r>
          </w:p>
          <w:p w14:paraId="7485DF8C" w14:textId="77777777" w:rsidR="00783BF9" w:rsidRDefault="00783BF9" w:rsidP="00783BF9">
            <w:pPr>
              <w:shd w:val="clear" w:color="auto" w:fill="FFFFFF" w:themeFill="background1"/>
              <w:jc w:val="center"/>
              <w:rPr>
                <w:rFonts w:ascii="Arial" w:hAnsi="Arial" w:cs="Arial"/>
                <w:b/>
                <w:i/>
                <w:sz w:val="28"/>
                <w:szCs w:val="32"/>
              </w:rPr>
            </w:pPr>
            <w:r>
              <w:rPr>
                <w:rFonts w:ascii="Arial" w:hAnsi="Arial" w:cs="Arial"/>
                <w:b/>
                <w:sz w:val="20"/>
              </w:rPr>
              <w:t>CD=Music CDs</w:t>
            </w:r>
          </w:p>
          <w:p w14:paraId="4EDDF4C5" w14:textId="77777777" w:rsidR="00783BF9" w:rsidRPr="00503E1C" w:rsidRDefault="00783BF9" w:rsidP="00783BF9">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34040D99" w14:textId="77777777" w:rsidR="00783BF9" w:rsidRPr="0006610E" w:rsidRDefault="00783BF9" w:rsidP="00783BF9">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33rd Sunday in Ordinary Time</w:t>
            </w:r>
            <w:r>
              <w:rPr>
                <w:rFonts w:ascii="Times New Roman" w:hAnsi="Times New Roman" w:cs="Times New Roman"/>
                <w:sz w:val="16"/>
                <w:szCs w:val="16"/>
              </w:rPr>
              <w:t xml:space="preserve"> lesson</w:t>
            </w:r>
          </w:p>
          <w:p w14:paraId="1A8A6CDE" w14:textId="77777777" w:rsidR="00783BF9" w:rsidRPr="0006610E" w:rsidRDefault="00783BF9" w:rsidP="00783BF9">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16</w:t>
            </w:r>
          </w:p>
          <w:p w14:paraId="4B7F42A9" w14:textId="77777777" w:rsidR="00783BF9" w:rsidRPr="0006610E" w:rsidRDefault="00783BF9" w:rsidP="00783BF9">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CD1, #1; CD-2, #</w:t>
            </w:r>
            <w:r>
              <w:rPr>
                <w:rFonts w:ascii="Arial" w:hAnsi="Arial" w:cs="Arial"/>
                <w:sz w:val="16"/>
                <w:szCs w:val="16"/>
              </w:rPr>
              <w:t>8</w:t>
            </w:r>
          </w:p>
          <w:p w14:paraId="6C2D2835" w14:textId="77777777" w:rsidR="00783BF9" w:rsidRPr="0006610E" w:rsidRDefault="00783BF9" w:rsidP="00783BF9">
            <w:pPr>
              <w:autoSpaceDE w:val="0"/>
              <w:autoSpaceDN w:val="0"/>
              <w:adjustRightInd w:val="0"/>
              <w:rPr>
                <w:rFonts w:ascii="Arial" w:hAnsi="Arial" w:cs="Arial"/>
                <w:sz w:val="8"/>
                <w:szCs w:val="8"/>
              </w:rPr>
            </w:pPr>
          </w:p>
          <w:p w14:paraId="1B6C58CA" w14:textId="77777777" w:rsidR="00783BF9" w:rsidRPr="0006610E" w:rsidRDefault="00783BF9" w:rsidP="00783BF9">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2</w:t>
            </w:r>
            <w:r w:rsidRPr="0006610E">
              <w:rPr>
                <w:rFonts w:ascii="Times New Roman" w:hAnsi="Times New Roman" w:cs="Times New Roman"/>
                <w:sz w:val="16"/>
                <w:szCs w:val="16"/>
                <w:vertAlign w:val="superscript"/>
              </w:rPr>
              <w:t>nd</w:t>
            </w:r>
            <w:r w:rsidRPr="0006610E">
              <w:rPr>
                <w:rFonts w:ascii="Times New Roman" w:hAnsi="Times New Roman" w:cs="Times New Roman"/>
                <w:sz w:val="16"/>
                <w:szCs w:val="16"/>
              </w:rPr>
              <w:t xml:space="preserve"> Sunday of Advent</w:t>
            </w:r>
            <w:r>
              <w:rPr>
                <w:rFonts w:ascii="Times New Roman" w:hAnsi="Times New Roman" w:cs="Times New Roman"/>
                <w:sz w:val="16"/>
                <w:szCs w:val="16"/>
              </w:rPr>
              <w:t xml:space="preserve"> lesson</w:t>
            </w:r>
          </w:p>
          <w:p w14:paraId="269707A3" w14:textId="77777777" w:rsidR="00783BF9" w:rsidRPr="0006610E" w:rsidRDefault="00783BF9" w:rsidP="00783BF9">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11</w:t>
            </w:r>
          </w:p>
          <w:p w14:paraId="0B0CD248" w14:textId="77777777" w:rsidR="00783BF9" w:rsidRPr="0006610E" w:rsidRDefault="00783BF9" w:rsidP="00783BF9">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CD-1, #</w:t>
            </w:r>
            <w:r>
              <w:rPr>
                <w:rFonts w:ascii="Arial" w:hAnsi="Arial" w:cs="Arial"/>
                <w:sz w:val="16"/>
                <w:szCs w:val="16"/>
              </w:rPr>
              <w:t xml:space="preserve">1, </w:t>
            </w:r>
            <w:r w:rsidRPr="0006610E">
              <w:rPr>
                <w:rFonts w:ascii="Arial" w:hAnsi="Arial" w:cs="Arial"/>
                <w:sz w:val="16"/>
                <w:szCs w:val="16"/>
              </w:rPr>
              <w:t>#</w:t>
            </w:r>
            <w:r>
              <w:rPr>
                <w:rFonts w:ascii="Arial" w:hAnsi="Arial" w:cs="Arial"/>
                <w:sz w:val="16"/>
                <w:szCs w:val="16"/>
              </w:rPr>
              <w:t>3</w:t>
            </w:r>
            <w:r w:rsidRPr="0006610E">
              <w:rPr>
                <w:rFonts w:ascii="Arial" w:hAnsi="Arial" w:cs="Arial"/>
                <w:sz w:val="16"/>
                <w:szCs w:val="16"/>
              </w:rPr>
              <w:t>)</w:t>
            </w:r>
          </w:p>
          <w:p w14:paraId="05EBD460" w14:textId="77777777" w:rsidR="00783BF9" w:rsidRPr="0006610E" w:rsidRDefault="00783BF9" w:rsidP="00783BF9">
            <w:pPr>
              <w:rPr>
                <w:rFonts w:ascii="Times New Roman" w:hAnsi="Times New Roman" w:cs="Times New Roman"/>
                <w:sz w:val="8"/>
                <w:szCs w:val="8"/>
              </w:rPr>
            </w:pPr>
          </w:p>
          <w:p w14:paraId="433F0D8A" w14:textId="77777777" w:rsidR="00783BF9" w:rsidRPr="0006610E" w:rsidRDefault="00783BF9" w:rsidP="00783BF9">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4</w:t>
            </w:r>
            <w:r w:rsidRPr="0006610E">
              <w:rPr>
                <w:rFonts w:ascii="Times New Roman" w:hAnsi="Times New Roman" w:cs="Times New Roman"/>
                <w:sz w:val="16"/>
                <w:szCs w:val="16"/>
                <w:vertAlign w:val="superscript"/>
              </w:rPr>
              <w:t>th</w:t>
            </w:r>
            <w:r w:rsidRPr="0006610E">
              <w:rPr>
                <w:rFonts w:ascii="Times New Roman" w:hAnsi="Times New Roman" w:cs="Times New Roman"/>
                <w:sz w:val="16"/>
                <w:szCs w:val="16"/>
              </w:rPr>
              <w:t xml:space="preserve"> Sunday of Advent</w:t>
            </w:r>
            <w:r>
              <w:rPr>
                <w:rFonts w:ascii="Times New Roman" w:hAnsi="Times New Roman" w:cs="Times New Roman"/>
                <w:sz w:val="16"/>
                <w:szCs w:val="16"/>
              </w:rPr>
              <w:t xml:space="preserve"> lesson</w:t>
            </w:r>
          </w:p>
          <w:p w14:paraId="64F7367B" w14:textId="77777777" w:rsidR="00783BF9" w:rsidRPr="0006610E" w:rsidRDefault="00783BF9" w:rsidP="00783BF9">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6</w:t>
            </w:r>
          </w:p>
          <w:p w14:paraId="7AF1F43B" w14:textId="77777777" w:rsidR="00783BF9" w:rsidRPr="0006610E" w:rsidRDefault="00783BF9" w:rsidP="00783BF9">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CD-1, #</w:t>
            </w:r>
            <w:r>
              <w:rPr>
                <w:rFonts w:ascii="Arial" w:hAnsi="Arial" w:cs="Arial"/>
                <w:sz w:val="16"/>
                <w:szCs w:val="16"/>
              </w:rPr>
              <w:t>1, #5</w:t>
            </w:r>
          </w:p>
          <w:p w14:paraId="2F337CB0" w14:textId="77777777" w:rsidR="00783BF9" w:rsidRPr="0006610E" w:rsidRDefault="00783BF9" w:rsidP="00783BF9">
            <w:pPr>
              <w:autoSpaceDE w:val="0"/>
              <w:autoSpaceDN w:val="0"/>
              <w:adjustRightInd w:val="0"/>
              <w:rPr>
                <w:rFonts w:ascii="Arial" w:hAnsi="Arial" w:cs="Arial"/>
                <w:sz w:val="16"/>
                <w:szCs w:val="16"/>
              </w:rPr>
            </w:pPr>
          </w:p>
          <w:p w14:paraId="65432C26" w14:textId="77777777" w:rsidR="00783BF9" w:rsidRDefault="00783BF9" w:rsidP="00783BF9">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Christmas</w:t>
            </w:r>
            <w:r>
              <w:rPr>
                <w:rFonts w:ascii="Times New Roman" w:hAnsi="Times New Roman" w:cs="Times New Roman"/>
                <w:sz w:val="16"/>
                <w:szCs w:val="16"/>
              </w:rPr>
              <w:t>, Holy Family,</w:t>
            </w:r>
            <w:r w:rsidRPr="0006610E">
              <w:rPr>
                <w:rFonts w:ascii="Times New Roman" w:hAnsi="Times New Roman" w:cs="Times New Roman"/>
                <w:sz w:val="16"/>
                <w:szCs w:val="16"/>
              </w:rPr>
              <w:t xml:space="preserve"> and Epiphany</w:t>
            </w:r>
            <w:r>
              <w:rPr>
                <w:rFonts w:ascii="Times New Roman" w:hAnsi="Times New Roman" w:cs="Times New Roman"/>
                <w:sz w:val="16"/>
                <w:szCs w:val="16"/>
              </w:rPr>
              <w:t xml:space="preserve"> lesson</w:t>
            </w:r>
          </w:p>
          <w:p w14:paraId="5D01A131" w14:textId="77777777" w:rsidR="00783BF9" w:rsidRDefault="00783BF9" w:rsidP="00783BF9">
            <w:pPr>
              <w:autoSpaceDE w:val="0"/>
              <w:autoSpaceDN w:val="0"/>
              <w:adjustRightInd w:val="0"/>
              <w:rPr>
                <w:rFonts w:ascii="Arial" w:hAnsi="Arial" w:cs="Arial"/>
                <w:sz w:val="16"/>
                <w:szCs w:val="16"/>
              </w:rPr>
            </w:pPr>
            <w:r w:rsidRPr="00DD492C">
              <w:rPr>
                <w:rFonts w:ascii="Arial" w:hAnsi="Arial" w:cs="Arial"/>
                <w:sz w:val="16"/>
                <w:szCs w:val="16"/>
              </w:rPr>
              <w:t>AB</w:t>
            </w:r>
            <w:r>
              <w:rPr>
                <w:rFonts w:ascii="Arial" w:hAnsi="Arial" w:cs="Arial"/>
                <w:sz w:val="16"/>
                <w:szCs w:val="16"/>
              </w:rPr>
              <w:t xml:space="preserve"> Venture</w:t>
            </w:r>
            <w:r w:rsidRPr="00DD492C">
              <w:rPr>
                <w:rFonts w:ascii="Arial" w:hAnsi="Arial" w:cs="Arial"/>
                <w:sz w:val="16"/>
                <w:szCs w:val="16"/>
              </w:rPr>
              <w:t>:</w:t>
            </w:r>
            <w:r>
              <w:rPr>
                <w:rFonts w:ascii="Arial" w:hAnsi="Arial" w:cs="Arial"/>
                <w:sz w:val="16"/>
                <w:szCs w:val="16"/>
              </w:rPr>
              <w:t xml:space="preserve"> #32</w:t>
            </w:r>
          </w:p>
          <w:p w14:paraId="2291CA84" w14:textId="77777777" w:rsidR="00783BF9" w:rsidRDefault="00783BF9" w:rsidP="00783BF9">
            <w:pPr>
              <w:autoSpaceDE w:val="0"/>
              <w:autoSpaceDN w:val="0"/>
              <w:adjustRightInd w:val="0"/>
              <w:rPr>
                <w:rFonts w:ascii="Arial" w:hAnsi="Arial" w:cs="Arial"/>
                <w:sz w:val="16"/>
                <w:szCs w:val="16"/>
              </w:rPr>
            </w:pPr>
            <w:r w:rsidRPr="00DD492C">
              <w:rPr>
                <w:rFonts w:ascii="Arial" w:hAnsi="Arial" w:cs="Arial"/>
                <w:sz w:val="16"/>
                <w:szCs w:val="16"/>
              </w:rPr>
              <w:t>CD</w:t>
            </w:r>
            <w:r>
              <w:rPr>
                <w:rFonts w:ascii="Arial" w:hAnsi="Arial" w:cs="Arial"/>
                <w:sz w:val="16"/>
                <w:szCs w:val="16"/>
              </w:rPr>
              <w:t xml:space="preserve"> Venture/Visions</w:t>
            </w:r>
            <w:r w:rsidRPr="00DD492C">
              <w:rPr>
                <w:rFonts w:ascii="Arial" w:hAnsi="Arial" w:cs="Arial"/>
                <w:sz w:val="16"/>
                <w:szCs w:val="16"/>
              </w:rPr>
              <w:t>:</w:t>
            </w:r>
            <w:r>
              <w:rPr>
                <w:rFonts w:ascii="Arial" w:hAnsi="Arial" w:cs="Arial"/>
                <w:sz w:val="16"/>
                <w:szCs w:val="16"/>
              </w:rPr>
              <w:t xml:space="preserve"> CD-1, #1, #7</w:t>
            </w:r>
          </w:p>
          <w:p w14:paraId="4E12EB24" w14:textId="77777777" w:rsidR="00783BF9" w:rsidRDefault="00783BF9" w:rsidP="00783BF9">
            <w:pPr>
              <w:autoSpaceDE w:val="0"/>
              <w:autoSpaceDN w:val="0"/>
              <w:adjustRightInd w:val="0"/>
              <w:rPr>
                <w:rFonts w:ascii="Arial" w:hAnsi="Arial" w:cs="Arial"/>
                <w:sz w:val="16"/>
                <w:szCs w:val="16"/>
              </w:rPr>
            </w:pPr>
          </w:p>
          <w:p w14:paraId="0F76DAC6" w14:textId="5C788C11" w:rsidR="00783BF9" w:rsidRPr="00F01D23" w:rsidRDefault="00783BF9" w:rsidP="00783BF9">
            <w:pPr>
              <w:autoSpaceDE w:val="0"/>
              <w:autoSpaceDN w:val="0"/>
              <w:adjustRightInd w:val="0"/>
              <w:rPr>
                <w:rFonts w:ascii="Arial" w:hAnsi="Arial" w:cs="Arial"/>
                <w:sz w:val="16"/>
                <w:szCs w:val="16"/>
              </w:rPr>
            </w:pPr>
          </w:p>
        </w:tc>
        <w:tc>
          <w:tcPr>
            <w:tcW w:w="4613" w:type="dxa"/>
          </w:tcPr>
          <w:p w14:paraId="46D39EF7" w14:textId="77777777" w:rsidR="00783BF9" w:rsidRDefault="00783BF9" w:rsidP="00783BF9">
            <w:pPr>
              <w:shd w:val="clear" w:color="auto" w:fill="FFFFFF" w:themeFill="background1"/>
              <w:spacing w:before="120" w:after="120"/>
              <w:jc w:val="center"/>
              <w:rPr>
                <w:rFonts w:ascii="Arial" w:hAnsi="Arial" w:cs="Arial"/>
                <w:b/>
                <w:sz w:val="20"/>
              </w:rPr>
            </w:pPr>
            <w:r>
              <w:rPr>
                <w:rFonts w:ascii="Arial" w:hAnsi="Arial" w:cs="Arial"/>
                <w:b/>
                <w:sz w:val="20"/>
              </w:rPr>
              <w:t>WCBT = 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3F86503C" w14:textId="77777777" w:rsidR="00783BF9" w:rsidRPr="00503E1C" w:rsidRDefault="00783BF9" w:rsidP="00783BF9">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1EC0D3DB" w14:textId="77777777" w:rsidR="00783BF9" w:rsidRPr="0006610E" w:rsidRDefault="00783BF9" w:rsidP="00783BF9">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33rd Sunday in Ordinary Time</w:t>
            </w:r>
            <w:r>
              <w:rPr>
                <w:rFonts w:ascii="Times New Roman" w:hAnsi="Times New Roman" w:cs="Times New Roman"/>
                <w:sz w:val="16"/>
                <w:szCs w:val="16"/>
              </w:rPr>
              <w:t xml:space="preserve"> lesson</w:t>
            </w:r>
          </w:p>
          <w:p w14:paraId="668C4C07" w14:textId="77777777" w:rsidR="00783BF9" w:rsidRDefault="00783BF9" w:rsidP="00783BF9">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s. 20-21</w:t>
            </w:r>
          </w:p>
          <w:p w14:paraId="2F4D8FB8" w14:textId="77777777" w:rsidR="00783BF9" w:rsidRPr="00C9233C" w:rsidRDefault="00783BF9" w:rsidP="00783BF9">
            <w:pPr>
              <w:autoSpaceDE w:val="0"/>
              <w:autoSpaceDN w:val="0"/>
              <w:adjustRightInd w:val="0"/>
              <w:rPr>
                <w:rFonts w:ascii="Arial" w:hAnsi="Arial" w:cs="Arial"/>
                <w:sz w:val="16"/>
                <w:szCs w:val="16"/>
              </w:rPr>
            </w:pPr>
          </w:p>
          <w:p w14:paraId="4D8F6441" w14:textId="77777777" w:rsidR="00783BF9" w:rsidRPr="0006610E" w:rsidRDefault="00783BF9" w:rsidP="00783BF9">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2</w:t>
            </w:r>
            <w:r w:rsidRPr="0006610E">
              <w:rPr>
                <w:rFonts w:ascii="Times New Roman" w:hAnsi="Times New Roman" w:cs="Times New Roman"/>
                <w:sz w:val="16"/>
                <w:szCs w:val="16"/>
                <w:vertAlign w:val="superscript"/>
              </w:rPr>
              <w:t>nd</w:t>
            </w:r>
            <w:r w:rsidRPr="0006610E">
              <w:rPr>
                <w:rFonts w:ascii="Times New Roman" w:hAnsi="Times New Roman" w:cs="Times New Roman"/>
                <w:sz w:val="16"/>
                <w:szCs w:val="16"/>
              </w:rPr>
              <w:t xml:space="preserve"> Sunday of Advent</w:t>
            </w:r>
            <w:r>
              <w:rPr>
                <w:rFonts w:ascii="Times New Roman" w:hAnsi="Times New Roman" w:cs="Times New Roman"/>
                <w:sz w:val="16"/>
                <w:szCs w:val="16"/>
              </w:rPr>
              <w:t xml:space="preserve"> lesson</w:t>
            </w:r>
          </w:p>
          <w:p w14:paraId="1105E65C" w14:textId="77777777" w:rsidR="00783BF9" w:rsidRPr="0006610E" w:rsidRDefault="00783BF9" w:rsidP="00783BF9">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w:t>
            </w:r>
            <w:r>
              <w:rPr>
                <w:rFonts w:ascii="Arial" w:hAnsi="Arial" w:cs="Arial"/>
                <w:sz w:val="16"/>
                <w:szCs w:val="16"/>
              </w:rPr>
              <w:t>gs. 10-11, 17</w:t>
            </w:r>
          </w:p>
          <w:p w14:paraId="2A631B9C" w14:textId="77777777" w:rsidR="00783BF9" w:rsidRPr="0006610E" w:rsidRDefault="00783BF9" w:rsidP="00783BF9">
            <w:pPr>
              <w:autoSpaceDE w:val="0"/>
              <w:autoSpaceDN w:val="0"/>
              <w:adjustRightInd w:val="0"/>
              <w:rPr>
                <w:rFonts w:ascii="Arial" w:hAnsi="Arial" w:cs="Arial"/>
                <w:sz w:val="16"/>
                <w:szCs w:val="16"/>
              </w:rPr>
            </w:pPr>
          </w:p>
          <w:p w14:paraId="3726EE63" w14:textId="77777777" w:rsidR="00783BF9" w:rsidRPr="0006610E" w:rsidRDefault="00783BF9" w:rsidP="00783BF9">
            <w:pPr>
              <w:rPr>
                <w:rFonts w:ascii="Times New Roman" w:hAnsi="Times New Roman" w:cs="Times New Roman"/>
                <w:sz w:val="8"/>
                <w:szCs w:val="8"/>
              </w:rPr>
            </w:pPr>
          </w:p>
          <w:p w14:paraId="6B942713" w14:textId="77777777" w:rsidR="00783BF9" w:rsidRPr="0006610E" w:rsidRDefault="00783BF9" w:rsidP="00783BF9">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4</w:t>
            </w:r>
            <w:r w:rsidRPr="0006610E">
              <w:rPr>
                <w:rFonts w:ascii="Times New Roman" w:hAnsi="Times New Roman" w:cs="Times New Roman"/>
                <w:sz w:val="16"/>
                <w:szCs w:val="16"/>
                <w:vertAlign w:val="superscript"/>
              </w:rPr>
              <w:t>th</w:t>
            </w:r>
            <w:r w:rsidRPr="0006610E">
              <w:rPr>
                <w:rFonts w:ascii="Times New Roman" w:hAnsi="Times New Roman" w:cs="Times New Roman"/>
                <w:sz w:val="16"/>
                <w:szCs w:val="16"/>
              </w:rPr>
              <w:t xml:space="preserve"> Sunday of Advent</w:t>
            </w:r>
            <w:r>
              <w:rPr>
                <w:rFonts w:ascii="Times New Roman" w:hAnsi="Times New Roman" w:cs="Times New Roman"/>
                <w:sz w:val="16"/>
                <w:szCs w:val="16"/>
              </w:rPr>
              <w:t xml:space="preserve"> lesson</w:t>
            </w:r>
          </w:p>
          <w:p w14:paraId="2DABFF50" w14:textId="77777777" w:rsidR="00783BF9" w:rsidRPr="0006610E" w:rsidRDefault="00783BF9" w:rsidP="00783BF9">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 10</w:t>
            </w:r>
          </w:p>
          <w:p w14:paraId="3A6E59D5" w14:textId="77777777" w:rsidR="00783BF9" w:rsidRPr="0006610E" w:rsidRDefault="00783BF9" w:rsidP="00783BF9">
            <w:pPr>
              <w:rPr>
                <w:rFonts w:ascii="Arial" w:hAnsi="Arial" w:cs="Arial"/>
                <w:sz w:val="24"/>
                <w:szCs w:val="32"/>
                <w:u w:val="single"/>
              </w:rPr>
            </w:pPr>
          </w:p>
          <w:p w14:paraId="36791BF1" w14:textId="77777777" w:rsidR="00783BF9" w:rsidRPr="0006610E" w:rsidRDefault="00783BF9" w:rsidP="00783BF9">
            <w:pPr>
              <w:autoSpaceDE w:val="0"/>
              <w:autoSpaceDN w:val="0"/>
              <w:adjustRightInd w:val="0"/>
              <w:rPr>
                <w:rFonts w:ascii="Times New Roman" w:hAnsi="Times New Roman" w:cs="Times New Roman"/>
                <w:sz w:val="16"/>
                <w:szCs w:val="16"/>
              </w:rPr>
            </w:pPr>
            <w:r w:rsidRPr="0006610E">
              <w:rPr>
                <w:rFonts w:ascii="Times New Roman" w:hAnsi="Times New Roman" w:cs="Times New Roman"/>
                <w:sz w:val="16"/>
                <w:szCs w:val="16"/>
              </w:rPr>
              <w:t>Christmas</w:t>
            </w:r>
            <w:r>
              <w:rPr>
                <w:rFonts w:ascii="Times New Roman" w:hAnsi="Times New Roman" w:cs="Times New Roman"/>
                <w:sz w:val="16"/>
                <w:szCs w:val="16"/>
              </w:rPr>
              <w:t>, Holy Family,</w:t>
            </w:r>
            <w:r w:rsidRPr="0006610E">
              <w:rPr>
                <w:rFonts w:ascii="Times New Roman" w:hAnsi="Times New Roman" w:cs="Times New Roman"/>
                <w:sz w:val="16"/>
                <w:szCs w:val="16"/>
              </w:rPr>
              <w:t xml:space="preserve"> and Epiphany</w:t>
            </w:r>
            <w:r>
              <w:rPr>
                <w:rFonts w:ascii="Times New Roman" w:hAnsi="Times New Roman" w:cs="Times New Roman"/>
                <w:sz w:val="16"/>
                <w:szCs w:val="16"/>
              </w:rPr>
              <w:t xml:space="preserve"> lesson</w:t>
            </w:r>
          </w:p>
          <w:p w14:paraId="5F31C50A" w14:textId="77777777" w:rsidR="00783BF9" w:rsidRDefault="00783BF9" w:rsidP="00783BF9">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 xml:space="preserve"> 17</w:t>
            </w:r>
          </w:p>
          <w:p w14:paraId="1360FE55" w14:textId="77777777" w:rsidR="00783BF9" w:rsidRDefault="00783BF9" w:rsidP="00783BF9">
            <w:pPr>
              <w:rPr>
                <w:rFonts w:ascii="Arial" w:hAnsi="Arial" w:cs="Arial"/>
                <w:sz w:val="24"/>
                <w:szCs w:val="32"/>
                <w:u w:val="single"/>
              </w:rPr>
            </w:pPr>
          </w:p>
          <w:p w14:paraId="0B09B35C" w14:textId="77777777" w:rsidR="00783BF9" w:rsidRDefault="00783BF9" w:rsidP="00783BF9">
            <w:pPr>
              <w:rPr>
                <w:rFonts w:ascii="Arial" w:hAnsi="Arial" w:cs="Arial"/>
                <w:sz w:val="24"/>
                <w:szCs w:val="32"/>
                <w:u w:val="single"/>
              </w:rPr>
            </w:pPr>
          </w:p>
          <w:p w14:paraId="7B5CA844" w14:textId="0C5A18B0" w:rsidR="00783BF9" w:rsidRPr="00393E53" w:rsidRDefault="00783BF9" w:rsidP="00783BF9">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122359">
      <w:footerReference w:type="first" r:id="rId8"/>
      <w:pgSz w:w="15840" w:h="12240" w:orient="landscape" w:code="1"/>
      <w:pgMar w:top="36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622E" w14:textId="77777777" w:rsidR="002329F8" w:rsidRDefault="002329F8" w:rsidP="00E91252">
      <w:pPr>
        <w:spacing w:after="0" w:line="240" w:lineRule="auto"/>
      </w:pPr>
      <w:r>
        <w:separator/>
      </w:r>
    </w:p>
  </w:endnote>
  <w:endnote w:type="continuationSeparator" w:id="0">
    <w:p w14:paraId="53F6AFDD" w14:textId="77777777" w:rsidR="002329F8" w:rsidRDefault="002329F8"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6A4CE578" w:rsidR="00F76F11" w:rsidRDefault="00F76F11" w:rsidP="00F76F11">
    <w:pPr>
      <w:pStyle w:val="Footer"/>
      <w:jc w:val="right"/>
    </w:pPr>
    <w:r>
      <w:t>Archdiocese</w:t>
    </w:r>
    <w:r w:rsidR="00F01D23">
      <w:t xml:space="preserve"> of Galveston-Houston (September</w:t>
    </w:r>
    <w:r w:rsidR="00416A01">
      <w:t xml:space="preserve"> 2018</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F3305" w14:textId="77777777" w:rsidR="002329F8" w:rsidRDefault="002329F8" w:rsidP="00E91252">
      <w:pPr>
        <w:spacing w:after="0" w:line="240" w:lineRule="auto"/>
      </w:pPr>
      <w:r>
        <w:separator/>
      </w:r>
    </w:p>
  </w:footnote>
  <w:footnote w:type="continuationSeparator" w:id="0">
    <w:p w14:paraId="0739DDFD" w14:textId="77777777" w:rsidR="002329F8" w:rsidRDefault="002329F8"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5247D"/>
    <w:multiLevelType w:val="hybridMultilevel"/>
    <w:tmpl w:val="C6AA0F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6501A"/>
    <w:multiLevelType w:val="hybridMultilevel"/>
    <w:tmpl w:val="7842FF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528578E"/>
    <w:multiLevelType w:val="hybridMultilevel"/>
    <w:tmpl w:val="75D6F69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507387A"/>
    <w:multiLevelType w:val="hybridMultilevel"/>
    <w:tmpl w:val="1DF46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FAF0178"/>
    <w:multiLevelType w:val="hybridMultilevel"/>
    <w:tmpl w:val="30A697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5C846F2"/>
    <w:multiLevelType w:val="hybridMultilevel"/>
    <w:tmpl w:val="C6C4EC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21"/>
  </w:num>
  <w:num w:numId="2">
    <w:abstractNumId w:val="2"/>
  </w:num>
  <w:num w:numId="3">
    <w:abstractNumId w:val="3"/>
  </w:num>
  <w:num w:numId="4">
    <w:abstractNumId w:val="9"/>
  </w:num>
  <w:num w:numId="5">
    <w:abstractNumId w:val="12"/>
  </w:num>
  <w:num w:numId="6">
    <w:abstractNumId w:val="20"/>
  </w:num>
  <w:num w:numId="7">
    <w:abstractNumId w:val="4"/>
  </w:num>
  <w:num w:numId="8">
    <w:abstractNumId w:val="0"/>
  </w:num>
  <w:num w:numId="9">
    <w:abstractNumId w:val="14"/>
  </w:num>
  <w:num w:numId="10">
    <w:abstractNumId w:val="7"/>
  </w:num>
  <w:num w:numId="11">
    <w:abstractNumId w:val="16"/>
  </w:num>
  <w:num w:numId="12">
    <w:abstractNumId w:val="5"/>
  </w:num>
  <w:num w:numId="13">
    <w:abstractNumId w:val="6"/>
  </w:num>
  <w:num w:numId="14">
    <w:abstractNumId w:val="19"/>
  </w:num>
  <w:num w:numId="15">
    <w:abstractNumId w:val="20"/>
  </w:num>
  <w:num w:numId="16">
    <w:abstractNumId w:val="17"/>
  </w:num>
  <w:num w:numId="17">
    <w:abstractNumId w:val="11"/>
  </w:num>
  <w:num w:numId="18">
    <w:abstractNumId w:val="15"/>
  </w:num>
  <w:num w:numId="19">
    <w:abstractNumId w:val="18"/>
  </w:num>
  <w:num w:numId="20">
    <w:abstractNumId w:val="1"/>
  </w:num>
  <w:num w:numId="21">
    <w:abstractNumId w:val="10"/>
  </w:num>
  <w:num w:numId="22">
    <w:abstractNumId w:val="1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5A74"/>
    <w:rsid w:val="00027388"/>
    <w:rsid w:val="00046124"/>
    <w:rsid w:val="000613F5"/>
    <w:rsid w:val="0006610E"/>
    <w:rsid w:val="00070849"/>
    <w:rsid w:val="00090FDC"/>
    <w:rsid w:val="00091C4B"/>
    <w:rsid w:val="000B7E4E"/>
    <w:rsid w:val="000F6378"/>
    <w:rsid w:val="001013DC"/>
    <w:rsid w:val="0011346F"/>
    <w:rsid w:val="00122359"/>
    <w:rsid w:val="00123E88"/>
    <w:rsid w:val="00146330"/>
    <w:rsid w:val="00160558"/>
    <w:rsid w:val="001614B7"/>
    <w:rsid w:val="00181B2C"/>
    <w:rsid w:val="001C0882"/>
    <w:rsid w:val="001F55A4"/>
    <w:rsid w:val="0020103C"/>
    <w:rsid w:val="00213FF9"/>
    <w:rsid w:val="0022660B"/>
    <w:rsid w:val="00231CA3"/>
    <w:rsid w:val="002329F8"/>
    <w:rsid w:val="002370A9"/>
    <w:rsid w:val="00245628"/>
    <w:rsid w:val="00254865"/>
    <w:rsid w:val="002F09BE"/>
    <w:rsid w:val="00317136"/>
    <w:rsid w:val="00323918"/>
    <w:rsid w:val="003251F2"/>
    <w:rsid w:val="00334997"/>
    <w:rsid w:val="00347DF4"/>
    <w:rsid w:val="00376D24"/>
    <w:rsid w:val="00384DF8"/>
    <w:rsid w:val="00393E53"/>
    <w:rsid w:val="003952F6"/>
    <w:rsid w:val="003B2325"/>
    <w:rsid w:val="003C523D"/>
    <w:rsid w:val="004131EC"/>
    <w:rsid w:val="00416A01"/>
    <w:rsid w:val="004254D3"/>
    <w:rsid w:val="0043788A"/>
    <w:rsid w:val="00490C80"/>
    <w:rsid w:val="004D719E"/>
    <w:rsid w:val="00503E1C"/>
    <w:rsid w:val="005071E3"/>
    <w:rsid w:val="00514482"/>
    <w:rsid w:val="00514880"/>
    <w:rsid w:val="00566B39"/>
    <w:rsid w:val="0057771D"/>
    <w:rsid w:val="005941BE"/>
    <w:rsid w:val="005A378A"/>
    <w:rsid w:val="005B0990"/>
    <w:rsid w:val="005D7ED2"/>
    <w:rsid w:val="0060111B"/>
    <w:rsid w:val="00637024"/>
    <w:rsid w:val="00641AF9"/>
    <w:rsid w:val="006567D8"/>
    <w:rsid w:val="006672FE"/>
    <w:rsid w:val="00672874"/>
    <w:rsid w:val="00686857"/>
    <w:rsid w:val="00697E91"/>
    <w:rsid w:val="006D7B9D"/>
    <w:rsid w:val="006E2735"/>
    <w:rsid w:val="007020E1"/>
    <w:rsid w:val="00732685"/>
    <w:rsid w:val="007606CA"/>
    <w:rsid w:val="00771E3B"/>
    <w:rsid w:val="00774A69"/>
    <w:rsid w:val="00783BF9"/>
    <w:rsid w:val="007A3CD7"/>
    <w:rsid w:val="007B411D"/>
    <w:rsid w:val="007E3197"/>
    <w:rsid w:val="007F60AF"/>
    <w:rsid w:val="00871BA5"/>
    <w:rsid w:val="00873592"/>
    <w:rsid w:val="00881C41"/>
    <w:rsid w:val="00881DF7"/>
    <w:rsid w:val="008A235D"/>
    <w:rsid w:val="008E1AE5"/>
    <w:rsid w:val="009011DD"/>
    <w:rsid w:val="009062A0"/>
    <w:rsid w:val="00925023"/>
    <w:rsid w:val="00934441"/>
    <w:rsid w:val="00961986"/>
    <w:rsid w:val="00995B7E"/>
    <w:rsid w:val="009A6A3A"/>
    <w:rsid w:val="009C0D73"/>
    <w:rsid w:val="00A07272"/>
    <w:rsid w:val="00A15DE5"/>
    <w:rsid w:val="00A16C00"/>
    <w:rsid w:val="00A305CD"/>
    <w:rsid w:val="00A44749"/>
    <w:rsid w:val="00A51CDD"/>
    <w:rsid w:val="00A51E55"/>
    <w:rsid w:val="00A70E5B"/>
    <w:rsid w:val="00A842D6"/>
    <w:rsid w:val="00A96275"/>
    <w:rsid w:val="00AA0990"/>
    <w:rsid w:val="00AC5A6B"/>
    <w:rsid w:val="00AD54A6"/>
    <w:rsid w:val="00AF0387"/>
    <w:rsid w:val="00B0725F"/>
    <w:rsid w:val="00B44398"/>
    <w:rsid w:val="00B739E5"/>
    <w:rsid w:val="00C16B8F"/>
    <w:rsid w:val="00C57B66"/>
    <w:rsid w:val="00C66FE5"/>
    <w:rsid w:val="00C8217D"/>
    <w:rsid w:val="00C9233C"/>
    <w:rsid w:val="00C93DE3"/>
    <w:rsid w:val="00CA1470"/>
    <w:rsid w:val="00CA1AD8"/>
    <w:rsid w:val="00CC55A2"/>
    <w:rsid w:val="00CC616A"/>
    <w:rsid w:val="00CE16C9"/>
    <w:rsid w:val="00D30572"/>
    <w:rsid w:val="00D45566"/>
    <w:rsid w:val="00D608F2"/>
    <w:rsid w:val="00D70985"/>
    <w:rsid w:val="00D76E59"/>
    <w:rsid w:val="00D81928"/>
    <w:rsid w:val="00D92685"/>
    <w:rsid w:val="00DC750C"/>
    <w:rsid w:val="00DD492C"/>
    <w:rsid w:val="00DD4D48"/>
    <w:rsid w:val="00DE44FF"/>
    <w:rsid w:val="00E1282E"/>
    <w:rsid w:val="00E40231"/>
    <w:rsid w:val="00E714D8"/>
    <w:rsid w:val="00E761DF"/>
    <w:rsid w:val="00E84BA1"/>
    <w:rsid w:val="00E91252"/>
    <w:rsid w:val="00ED07C3"/>
    <w:rsid w:val="00EF5752"/>
    <w:rsid w:val="00F01D23"/>
    <w:rsid w:val="00F20D1F"/>
    <w:rsid w:val="00F36927"/>
    <w:rsid w:val="00F3734B"/>
    <w:rsid w:val="00F42FDA"/>
    <w:rsid w:val="00F76F11"/>
    <w:rsid w:val="00F818F1"/>
    <w:rsid w:val="00F8253C"/>
    <w:rsid w:val="00F95701"/>
    <w:rsid w:val="00FE0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992F9105-B1E1-A945-8E38-48078984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99"/>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2023-11-14T16:08:00Z</dcterms:created>
  <dcterms:modified xsi:type="dcterms:W3CDTF">2023-11-14T16:08:00Z</dcterms:modified>
</cp:coreProperties>
</file>